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3988" w14:textId="77777777" w:rsidR="00FD06BE" w:rsidRDefault="00FD06BE" w:rsidP="00FD06B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DEE3F5" w14:textId="4B3ACBE9" w:rsidR="00FD06BE" w:rsidRDefault="00FD06BE" w:rsidP="00FD06B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>) i članka 48. Zakona o lokalnoj i područnoj (regionalnoj) samoupravi („Narodne Novine“ broj: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33/01, 60/01, 129/05, 109/07, 125/08, 36/09, 36/09, 150/11, 144/12, 19/13, 137/15, 123/17, 98/19, 144/20) gradonačelnik Grada Šibenika donosi</w:t>
      </w:r>
    </w:p>
    <w:p w14:paraId="29AD8668" w14:textId="010A18AE" w:rsidR="001174B2" w:rsidRDefault="001174B2" w:rsidP="00FD06B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B6176F7" w14:textId="77777777" w:rsidR="001174B2" w:rsidRDefault="001174B2" w:rsidP="00FD06B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DC07C6" w14:textId="77777777" w:rsidR="00FD06BE" w:rsidRDefault="00FD06BE" w:rsidP="00FD06B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0822DB46" w14:textId="28A10FE6" w:rsidR="00FD06BE" w:rsidRDefault="00FD06BE" w:rsidP="00FD06B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</w:t>
      </w:r>
      <w:r w:rsidR="001174B2">
        <w:rPr>
          <w:rFonts w:ascii="Times New Roman" w:hAnsi="Times New Roman"/>
          <w:b/>
          <w:sz w:val="24"/>
          <w:szCs w:val="24"/>
        </w:rPr>
        <w:t>Hrvatsko</w:t>
      </w:r>
      <w:r w:rsidR="001174B2">
        <w:rPr>
          <w:rFonts w:ascii="Times New Roman" w:hAnsi="Times New Roman"/>
          <w:b/>
          <w:sz w:val="24"/>
          <w:szCs w:val="24"/>
        </w:rPr>
        <w:t>m</w:t>
      </w:r>
      <w:r w:rsidR="001174B2">
        <w:rPr>
          <w:rFonts w:ascii="Times New Roman" w:hAnsi="Times New Roman"/>
          <w:b/>
          <w:sz w:val="24"/>
          <w:szCs w:val="24"/>
        </w:rPr>
        <w:t xml:space="preserve"> narodn</w:t>
      </w:r>
      <w:r w:rsidR="001174B2">
        <w:rPr>
          <w:rFonts w:ascii="Times New Roman" w:hAnsi="Times New Roman"/>
          <w:b/>
          <w:sz w:val="24"/>
          <w:szCs w:val="24"/>
        </w:rPr>
        <w:t>om</w:t>
      </w:r>
      <w:r w:rsidR="001174B2">
        <w:rPr>
          <w:rFonts w:ascii="Times New Roman" w:hAnsi="Times New Roman"/>
          <w:b/>
          <w:sz w:val="24"/>
          <w:szCs w:val="24"/>
        </w:rPr>
        <w:t xml:space="preserve"> kazališt</w:t>
      </w:r>
      <w:r w:rsidR="001174B2">
        <w:rPr>
          <w:rFonts w:ascii="Times New Roman" w:hAnsi="Times New Roman"/>
          <w:b/>
          <w:sz w:val="24"/>
          <w:szCs w:val="24"/>
        </w:rPr>
        <w:t>u</w:t>
      </w:r>
      <w:r w:rsidR="001174B2">
        <w:rPr>
          <w:rFonts w:ascii="Times New Roman" w:hAnsi="Times New Roman"/>
          <w:b/>
          <w:sz w:val="24"/>
          <w:szCs w:val="24"/>
        </w:rPr>
        <w:t xml:space="preserve"> u Šibeniku</w:t>
      </w:r>
    </w:p>
    <w:p w14:paraId="6855D29D" w14:textId="00D08E5C" w:rsidR="00FD06BE" w:rsidRDefault="00FD06BE" w:rsidP="00FD06B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 provođenje postupka  javne nabave za </w:t>
      </w:r>
      <w:r w:rsidR="001174B2">
        <w:rPr>
          <w:rFonts w:ascii="Times New Roman" w:hAnsi="Times New Roman"/>
          <w:b/>
          <w:sz w:val="24"/>
          <w:szCs w:val="24"/>
        </w:rPr>
        <w:t>opskrbu električnom energijom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F7DC6AC" w14:textId="77777777" w:rsidR="00FD06BE" w:rsidRDefault="00FD06BE" w:rsidP="00FD06B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B9511" w14:textId="77777777" w:rsidR="00FD06BE" w:rsidRDefault="00FD06BE" w:rsidP="00FD06B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D28C30" w14:textId="77777777" w:rsidR="00FD06BE" w:rsidRDefault="00FD06BE" w:rsidP="00FD06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14:paraId="5F58CD33" w14:textId="77777777" w:rsidR="00FD06BE" w:rsidRDefault="00FD06BE" w:rsidP="00FD06BE">
      <w:pPr>
        <w:jc w:val="center"/>
        <w:rPr>
          <w:rFonts w:ascii="Times New Roman" w:hAnsi="Times New Roman"/>
          <w:sz w:val="24"/>
          <w:szCs w:val="24"/>
        </w:rPr>
      </w:pPr>
    </w:p>
    <w:p w14:paraId="7262FDC5" w14:textId="72286792" w:rsidR="00FD06BE" w:rsidRPr="00FD06BE" w:rsidRDefault="00FD06BE" w:rsidP="00FD06BE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Daje se prethodna suglasnost Hrvatskom narodnom kazalištu u Šibeniku za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provođenje postupka  javne nabave </w:t>
      </w:r>
      <w:r w:rsidRPr="00FD06BE">
        <w:rPr>
          <w:rFonts w:ascii="Times New Roman" w:hAnsi="Times New Roman"/>
          <w:bCs/>
          <w:sz w:val="24"/>
          <w:szCs w:val="24"/>
        </w:rPr>
        <w:t xml:space="preserve">za </w:t>
      </w:r>
      <w:r w:rsidR="001174B2">
        <w:rPr>
          <w:rFonts w:ascii="Times New Roman" w:hAnsi="Times New Roman"/>
          <w:bCs/>
          <w:sz w:val="24"/>
          <w:szCs w:val="24"/>
        </w:rPr>
        <w:t>opskrbu električnom energijom.</w:t>
      </w:r>
    </w:p>
    <w:p w14:paraId="6CC50D78" w14:textId="5AAE5870" w:rsidR="00FD06BE" w:rsidRDefault="00FD06BE" w:rsidP="00FD06BE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F613180" w14:textId="77777777" w:rsidR="00FD06BE" w:rsidRDefault="00FD06BE" w:rsidP="00FD06BE">
      <w:pPr>
        <w:rPr>
          <w:rFonts w:ascii="Times New Roman" w:hAnsi="Times New Roman"/>
          <w:b/>
          <w:sz w:val="24"/>
          <w:szCs w:val="24"/>
        </w:rPr>
      </w:pPr>
    </w:p>
    <w:p w14:paraId="6EB4CC1F" w14:textId="77777777" w:rsidR="00FD06BE" w:rsidRDefault="00FD06BE" w:rsidP="00FD06B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2907AC30" w14:textId="77777777" w:rsidR="00FD06BE" w:rsidRDefault="00FD06BE" w:rsidP="00FD06B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66568B5" w14:textId="77777777" w:rsidR="00FD06BE" w:rsidRDefault="00FD06BE" w:rsidP="00FD06BE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1B6EB53B" w14:textId="77777777" w:rsidR="00FD06BE" w:rsidRDefault="00FD06BE" w:rsidP="00FD06BE">
      <w:pPr>
        <w:rPr>
          <w:rFonts w:ascii="Times New Roman" w:hAnsi="Times New Roman"/>
          <w:sz w:val="24"/>
          <w:szCs w:val="24"/>
        </w:rPr>
      </w:pPr>
    </w:p>
    <w:p w14:paraId="012B6B3C" w14:textId="77777777" w:rsidR="00FD06BE" w:rsidRDefault="00FD06BE" w:rsidP="00FD06BE">
      <w:pPr>
        <w:rPr>
          <w:rFonts w:ascii="Times New Roman" w:hAnsi="Times New Roman"/>
          <w:sz w:val="24"/>
          <w:szCs w:val="24"/>
        </w:rPr>
      </w:pPr>
    </w:p>
    <w:p w14:paraId="79BD8541" w14:textId="77777777" w:rsidR="00FD06BE" w:rsidRDefault="00FD06BE" w:rsidP="00FD06BE">
      <w:pPr>
        <w:rPr>
          <w:rFonts w:ascii="Times New Roman" w:hAnsi="Times New Roman"/>
          <w:sz w:val="24"/>
          <w:szCs w:val="24"/>
        </w:rPr>
      </w:pPr>
    </w:p>
    <w:p w14:paraId="76AE121C" w14:textId="110DB88D" w:rsidR="00FD06BE" w:rsidRDefault="00FD06BE" w:rsidP="00FD0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1174B2">
        <w:rPr>
          <w:rFonts w:ascii="Times New Roman" w:hAnsi="Times New Roman"/>
          <w:sz w:val="24"/>
          <w:szCs w:val="24"/>
        </w:rPr>
        <w:t>406-03/22-01/11</w:t>
      </w:r>
    </w:p>
    <w:p w14:paraId="0EF9BF86" w14:textId="3500FCD5" w:rsidR="00FD06BE" w:rsidRDefault="00FD06BE" w:rsidP="00FD06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</w:t>
      </w:r>
      <w:r w:rsidR="001174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1-05/1-2</w:t>
      </w:r>
      <w:r w:rsidR="001174B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</w:t>
      </w:r>
    </w:p>
    <w:p w14:paraId="1E353B31" w14:textId="5DB0ED21" w:rsidR="00FD06BE" w:rsidRDefault="00FD06BE" w:rsidP="00FD06BE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</w:t>
      </w:r>
      <w:r w:rsidR="001174B2">
        <w:rPr>
          <w:rFonts w:ascii="Times New Roman" w:hAnsi="Times New Roman"/>
          <w:sz w:val="24"/>
          <w:szCs w:val="24"/>
        </w:rPr>
        <w:t>16. svibnja 2022.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7B2C9386" w14:textId="77777777" w:rsidR="00FD06BE" w:rsidRDefault="00FD06BE" w:rsidP="00FD06BE">
      <w:pPr>
        <w:rPr>
          <w:rFonts w:ascii="Times New Roman" w:hAnsi="Times New Roman"/>
          <w:sz w:val="24"/>
          <w:szCs w:val="24"/>
        </w:rPr>
      </w:pPr>
    </w:p>
    <w:p w14:paraId="78247BE1" w14:textId="77777777" w:rsidR="00FD06BE" w:rsidRDefault="00FD06BE" w:rsidP="00FD06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2AB15EDA" w14:textId="131A450D" w:rsidR="00FD06BE" w:rsidRDefault="00FD06BE" w:rsidP="00FD06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Željko Burić, </w:t>
      </w:r>
      <w:proofErr w:type="spellStart"/>
      <w:r>
        <w:rPr>
          <w:rFonts w:ascii="Times New Roman" w:hAnsi="Times New Roman"/>
          <w:sz w:val="24"/>
          <w:szCs w:val="24"/>
        </w:rPr>
        <w:t>dr.med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D7C4AF" w14:textId="7DA159EB" w:rsidR="001174B2" w:rsidRDefault="001174B2" w:rsidP="00FD06BE">
      <w:pPr>
        <w:jc w:val="center"/>
        <w:rPr>
          <w:rFonts w:ascii="Times New Roman" w:hAnsi="Times New Roman"/>
          <w:sz w:val="24"/>
          <w:szCs w:val="24"/>
        </w:rPr>
      </w:pPr>
    </w:p>
    <w:p w14:paraId="32037F63" w14:textId="77777777" w:rsidR="001174B2" w:rsidRDefault="001174B2" w:rsidP="00FD06BE">
      <w:pPr>
        <w:jc w:val="center"/>
        <w:rPr>
          <w:rFonts w:ascii="Times New Roman" w:hAnsi="Times New Roman"/>
          <w:sz w:val="24"/>
          <w:szCs w:val="24"/>
        </w:rPr>
      </w:pPr>
    </w:p>
    <w:p w14:paraId="71908B43" w14:textId="77777777" w:rsidR="00FD06BE" w:rsidRDefault="00FD06BE" w:rsidP="00FD06BE">
      <w:pPr>
        <w:jc w:val="center"/>
        <w:rPr>
          <w:rFonts w:ascii="Times New Roman" w:hAnsi="Times New Roman"/>
          <w:sz w:val="24"/>
          <w:szCs w:val="24"/>
        </w:rPr>
      </w:pPr>
    </w:p>
    <w:p w14:paraId="513B80C6" w14:textId="77777777" w:rsidR="00FD06BE" w:rsidRDefault="00FD06BE" w:rsidP="00FD06BE">
      <w:pPr>
        <w:jc w:val="both"/>
        <w:rPr>
          <w:rFonts w:ascii="Times New Roman" w:hAnsi="Times New Roman"/>
          <w:sz w:val="24"/>
          <w:szCs w:val="24"/>
        </w:rPr>
      </w:pPr>
    </w:p>
    <w:p w14:paraId="72C81A72" w14:textId="77777777" w:rsidR="00FD06BE" w:rsidRDefault="00FD06BE" w:rsidP="00FD06B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1AB848C" w14:textId="77777777" w:rsidR="00FD06BE" w:rsidRDefault="00FD06BE" w:rsidP="00FD06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2C08AF86" w14:textId="77777777" w:rsidR="00FD06BE" w:rsidRDefault="00FD06BE" w:rsidP="00FD06B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64427827" w14:textId="77777777" w:rsidR="00FD06BE" w:rsidRDefault="00FD06BE" w:rsidP="00FD06B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5F767E49" w14:textId="77777777" w:rsidR="00FD06BE" w:rsidRDefault="00FD06BE" w:rsidP="00FD06BE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Jakov Bilić, ravnatelj HNK u Šibeniku, Ul. Kralja Zvonimira 1, 22 000 Šibenik </w:t>
      </w:r>
    </w:p>
    <w:p w14:paraId="5FD79467" w14:textId="77777777" w:rsidR="00FD06BE" w:rsidRDefault="00FD06BE" w:rsidP="00FD06B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6C65241C" w14:textId="77777777" w:rsidR="00FD06BE" w:rsidRDefault="00FD06BE" w:rsidP="00FD06B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7F272733" w14:textId="77777777" w:rsidR="00FD06BE" w:rsidRDefault="00FD06BE" w:rsidP="00FD06BE">
      <w:pPr>
        <w:jc w:val="both"/>
        <w:rPr>
          <w:rFonts w:ascii="Times New Roman" w:hAnsi="Times New Roman"/>
          <w:b/>
        </w:rPr>
      </w:pPr>
    </w:p>
    <w:p w14:paraId="1C17D86D" w14:textId="77777777" w:rsidR="00FD06BE" w:rsidRDefault="00FD06BE" w:rsidP="00FD06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64130CB1" w14:textId="77777777" w:rsidR="007B06FE" w:rsidRDefault="007B06FE"/>
    <w:sectPr w:rsidR="007B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A8"/>
    <w:rsid w:val="001174B2"/>
    <w:rsid w:val="007B06FE"/>
    <w:rsid w:val="00A35C9F"/>
    <w:rsid w:val="00A60DF5"/>
    <w:rsid w:val="00DA6AA8"/>
    <w:rsid w:val="00F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F3F6"/>
  <w15:chartTrackingRefBased/>
  <w15:docId w15:val="{F6541693-A861-40B0-93A3-9C1430F2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B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7832-D2A7-49E4-9C4A-620BD56A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</cp:revision>
  <cp:lastPrinted>2022-05-16T09:37:00Z</cp:lastPrinted>
  <dcterms:created xsi:type="dcterms:W3CDTF">2021-12-21T12:48:00Z</dcterms:created>
  <dcterms:modified xsi:type="dcterms:W3CDTF">2022-05-16T09:38:00Z</dcterms:modified>
</cp:coreProperties>
</file>